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4B" w:rsidRPr="008223E2" w:rsidRDefault="00D4635F" w:rsidP="00533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Arkusz</w:t>
      </w:r>
      <w:r w:rsidR="008223E2">
        <w:rPr>
          <w:rFonts w:ascii="Times New Roman" w:hAnsi="Times New Roman" w:cs="Times New Roman"/>
          <w:b/>
          <w:sz w:val="24"/>
          <w:szCs w:val="24"/>
        </w:rPr>
        <w:t xml:space="preserve"> pracy</w:t>
      </w:r>
    </w:p>
    <w:p w:rsidR="00DB337F" w:rsidRDefault="00DB337F" w:rsidP="00533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37F" w:rsidRPr="00DB337F" w:rsidRDefault="00DB337F" w:rsidP="0053314B">
      <w:pPr>
        <w:spacing w:after="0" w:line="240" w:lineRule="auto"/>
        <w:jc w:val="both"/>
        <w:rPr>
          <w:rFonts w:ascii="Times New Roman" w:hAnsi="Times New Roman" w:cs="Times New Roman"/>
          <w:b/>
          <w:color w:val="92D050"/>
          <w:sz w:val="32"/>
          <w:szCs w:val="32"/>
        </w:rPr>
      </w:pPr>
      <w:r w:rsidRPr="00DB337F">
        <w:rPr>
          <w:rFonts w:ascii="Times New Roman" w:hAnsi="Times New Roman" w:cs="Times New Roman"/>
          <w:b/>
          <w:color w:val="92D050"/>
          <w:sz w:val="32"/>
          <w:szCs w:val="32"/>
        </w:rPr>
        <w:t>Mickiewicz i romantyzm</w:t>
      </w:r>
    </w:p>
    <w:p w:rsidR="00DB337F" w:rsidRDefault="00DB337F" w:rsidP="00DB337F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D6139" w:rsidRDefault="00DB337F" w:rsidP="00DB337F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C48FE">
        <w:rPr>
          <w:rFonts w:ascii="Times New Roman" w:hAnsi="Times New Roman"/>
          <w:sz w:val="24"/>
          <w:szCs w:val="24"/>
        </w:rPr>
        <w:t xml:space="preserve">Na podstawie informacji </w:t>
      </w:r>
      <w:r>
        <w:rPr>
          <w:rFonts w:ascii="Times New Roman" w:hAnsi="Times New Roman"/>
          <w:sz w:val="24"/>
          <w:szCs w:val="24"/>
        </w:rPr>
        <w:t xml:space="preserve">z podręcznika </w:t>
      </w:r>
      <w:r w:rsidR="00EB39C0">
        <w:rPr>
          <w:rFonts w:ascii="Times New Roman" w:hAnsi="Times New Roman"/>
          <w:sz w:val="24"/>
          <w:szCs w:val="24"/>
        </w:rPr>
        <w:t>stwórzcie kolaż</w:t>
      </w:r>
      <w:r>
        <w:rPr>
          <w:rFonts w:ascii="Times New Roman" w:hAnsi="Times New Roman"/>
          <w:sz w:val="24"/>
          <w:szCs w:val="24"/>
        </w:rPr>
        <w:t xml:space="preserve">, który będzie składał się </w:t>
      </w:r>
      <w:r w:rsidRPr="009C48FE">
        <w:rPr>
          <w:rFonts w:ascii="Times New Roman" w:hAnsi="Times New Roman"/>
          <w:sz w:val="24"/>
          <w:szCs w:val="24"/>
        </w:rPr>
        <w:t xml:space="preserve">ze słów-kluczy </w:t>
      </w:r>
      <w:r w:rsidR="00EB39C0">
        <w:rPr>
          <w:rFonts w:ascii="Times New Roman" w:hAnsi="Times New Roman"/>
          <w:sz w:val="24"/>
          <w:szCs w:val="24"/>
        </w:rPr>
        <w:t>związanych z epoką romantyzmu oraz</w:t>
      </w:r>
      <w:r w:rsidR="00BB74DC">
        <w:rPr>
          <w:rFonts w:ascii="Times New Roman" w:hAnsi="Times New Roman"/>
          <w:sz w:val="24"/>
          <w:szCs w:val="24"/>
        </w:rPr>
        <w:t xml:space="preserve"> twórczością i życiem Adama Mickiewicza.</w:t>
      </w:r>
      <w:r w:rsidR="00EB39C0">
        <w:rPr>
          <w:rFonts w:ascii="Times New Roman" w:hAnsi="Times New Roman"/>
          <w:sz w:val="24"/>
          <w:szCs w:val="24"/>
        </w:rPr>
        <w:t xml:space="preserve"> Poszczególne hasła wpiszcie w kratki zgodnie z </w:t>
      </w:r>
      <w:r w:rsidR="005D6139">
        <w:rPr>
          <w:rFonts w:ascii="Times New Roman" w:hAnsi="Times New Roman"/>
          <w:sz w:val="24"/>
          <w:szCs w:val="24"/>
        </w:rPr>
        <w:t>podanymi oznaczeniami.</w:t>
      </w:r>
    </w:p>
    <w:p w:rsidR="005D6139" w:rsidRDefault="005D6139" w:rsidP="00DB337F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76CF0" w:rsidRDefault="00C22A61" w:rsidP="00DB337F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89033</wp:posOffset>
                </wp:positionH>
                <wp:positionV relativeFrom="paragraph">
                  <wp:posOffset>144322</wp:posOffset>
                </wp:positionV>
                <wp:extent cx="200025" cy="1371822"/>
                <wp:effectExtent l="0" t="0" r="28575" b="1905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371822"/>
                          <a:chOff x="0" y="0"/>
                          <a:chExt cx="200025" cy="1371822"/>
                        </a:xfrm>
                      </wpg:grpSpPr>
                      <wps:wsp>
                        <wps:cNvPr id="4" name="Prostokąt 4"/>
                        <wps:cNvSpPr/>
                        <wps:spPr>
                          <a:xfrm>
                            <a:off x="0" y="244549"/>
                            <a:ext cx="200025" cy="19138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00025" cy="18075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>
                            <a:off x="0" y="478465"/>
                            <a:ext cx="200025" cy="1905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rostokąt 3"/>
                        <wps:cNvSpPr/>
                        <wps:spPr>
                          <a:xfrm>
                            <a:off x="0" y="946298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>
                            <a:off x="0" y="1190847"/>
                            <a:ext cx="200025" cy="1809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rostokąt 2"/>
                        <wps:cNvSpPr/>
                        <wps:spPr>
                          <a:xfrm>
                            <a:off x="0" y="723014"/>
                            <a:ext cx="200025" cy="191607"/>
                          </a:xfrm>
                          <a:prstGeom prst="rect">
                            <a:avLst/>
                          </a:prstGeom>
                          <a:solidFill>
                            <a:srgbClr val="FF99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C4607D" id="Grupa 1" o:spid="_x0000_s1026" style="position:absolute;margin-left:7pt;margin-top:11.35pt;width:15.75pt;height:108pt;z-index:251660288" coordsize="2000,1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">
                <v:rect id="Prostokąt 4" o:spid="_x0000_s1027" style="position:absolute;top:2445;width:2000;height:1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W/sQA&#10;AADaAAAADwAAAGRycy9kb3ducmV2LnhtbESPQWsCMRSE74X+h/AKXopmtSKyGqUUFMFL3arg7bF5&#10;3U3dvKybqOu/N4LQ4zAz3zDTeWsrcaHGG8cK+r0EBHHutOFCwfZn0R2D8AFZY+WYFNzIw3z2+jLF&#10;VLsrb+iShUJECPsUFZQh1KmUPi/Jou+5mjh6v66xGKJsCqkbvEa4reQgSUbSouG4UGJNXyXlx+xs&#10;FfwNzGh5XGfZzZzoe787fLzTjpXqvLWfExCB2vAffrZXWsEQHlfiD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Clv7EAAAA2gAAAA8AAAAAAAAAAAAAAAAAmAIAAGRycy9k&#10;b3ducmV2LnhtbFBLBQYAAAAABAAEAPUAAACJAwAAAAA=&#10;" fillcolor="#c5e0b3 [1305]" strokecolor="#1f4d78 [1604]" strokeweight="1pt"/>
                <v:rect id="Prostokąt 6" o:spid="_x0000_s1028" style="position:absolute;width:2000;height:1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S+8MA&#10;AADaAAAADwAAAGRycy9kb3ducmV2LnhtbESPQWvCQBSE7wX/w/IEL6XZRGgoMaukgmAPPaj5AY/s&#10;MxvMvo3Zrab/vlsQPA4z8w1TbibbixuNvnOsIEtSEMSN0x23CurT7u0DhA/IGnvHpOCXPGzWs5cS&#10;C+3ufKDbMbQiQtgXqMCEMBRS+saQRZ+4gTh6ZzdaDFGOrdQj3iPc9nKZprm02HFcMDjQ1lBzOf5Y&#10;Bduv7L3Or99Z9VmF19piexjySqnFfKpWIAJN4Rl+tPdaQQ7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/S+8MAAADaAAAADwAAAAAAAAAAAAAAAACYAgAAZHJzL2Rv&#10;d25yZXYueG1sUEsFBgAAAAAEAAQA9QAAAIgDAAAAAA==&#10;" fillcolor="#deeaf6 [660]" strokecolor="#1f4d78 [1604]" strokeweight="1pt"/>
                <v:rect id="Prostokąt 5" o:spid="_x0000_s1029" style="position:absolute;top:4784;width:200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+EysIA&#10;AADaAAAADwAAAGRycy9kb3ducmV2LnhtbESPQWvCQBSE7wX/w/IEb3Wj1NqmriJCwaNNtOjtkX0m&#10;wd23Ibtq9Ne7hYLHYWa+YWaLzhpxodbXjhWMhgkI4sLpmksF2/z79QOED8gajWNScCMPi3nvZYap&#10;dlf+oUsWShEh7FNUUIXQpFL6oiKLfuga4ugdXWsxRNmWUrd4jXBr5DhJ3qXFmuNChQ2tKipO2dkq&#10;uO/N+fMtl7T93R0Kk0/rcNtkSg363fILRKAuPMP/7bVWMIG/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/4TKwgAAANoAAAAPAAAAAAAAAAAAAAAAAJgCAABkcnMvZG93&#10;bnJldi54bWxQSwUGAAAAAAQABAD1AAAAhwMAAAAA&#10;" fillcolor="#ffe599 [1303]" strokecolor="#1f4d78 [1604]" strokeweight="1pt"/>
                <v:rect id="Prostokąt 3" o:spid="_x0000_s1030" style="position:absolute;top:9462;width:200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4ZcMA&#10;AADaAAAADwAAAGRycy9kb3ducmV2LnhtbESPQYvCMBSE7wv+h/CEva2pK4pUo1RBkF0QrCJ6ezTP&#10;tti8dJus1n9vBMHjMDPfMNN5aypxpcaVlhX0exEI4szqknMF+93qawzCeWSNlWVScCcH81nnY4qx&#10;tjfe0jX1uQgQdjEqKLyvYyldVpBB17M1cfDOtjHog2xyqRu8Bbip5HcUjaTBksNCgTUtC8ou6b9R&#10;cNgOz7RYjPZyc0r+kn66bn9/jkp9dttkAsJT69/hV3utFQzgeSX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4ZcMAAADaAAAADwAAAAAAAAAAAAAAAACYAgAAZHJzL2Rv&#10;d25yZXYueG1sUEsFBgAAAAAEAAQA9QAAAIgDAAAAAA==&#10;" filled="f" strokecolor="#1f4d78 [1604]" strokeweight="1pt"/>
                <v:rect id="Prostokąt 7" o:spid="_x0000_s1031" style="position:absolute;top:11908;width:200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Lu8QA&#10;AADaAAAADwAAAGRycy9kb3ducmV2LnhtbESPT2sCMRTE7wW/Q3iCt5q1SJWtUUQJeuih9c+ht8fm&#10;dbN087Ikqa799E2h4HGYmd8wi1XvWnGhEBvPCibjAgRx5U3DtYLTUT/OQcSEbLD1TApuFGG1HDws&#10;sDT+yu90OaRaZAjHEhXYlLpSylhZchjHviPO3qcPDlOWoZYm4DXDXSufiuJZOmw4L1jsaGOp+jp8&#10;OwXdbvr6MXubuu1Jy/mP1boJZ63UaNivX0Ak6tM9/N/eGwUz+LuSb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Gy7vEAAAA2gAAAA8AAAAAAAAAAAAAAAAAmAIAAGRycy9k&#10;b3ducmV2LnhtbFBLBQYAAAAABAAEAPUAAACJAwAAAAA=&#10;" fillcolor="#f7caac [1301]" strokecolor="#1f4d78 [1604]" strokeweight="1pt"/>
                <v:rect id="Prostokąt 2" o:spid="_x0000_s1032" style="position:absolute;top:7230;width:2000;height:1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kSrwA&#10;AADaAAAADwAAAGRycy9kb3ducmV2LnhtbESPTQrCMBCF94J3CCO409SiotUoIgjuxOoBhmZsis2k&#10;NFHr7Y0guHy8n4+33na2Fk9qfeVYwWScgCAunK64VHC9HEYLED4ga6wdk4I3edhu+r01Ztq9+EzP&#10;PJQijrDPUIEJocmk9IUhi37sGuLo3VxrMUTZllK3+IrjtpZpksylxYojwWBDe0PFPX/YCJnmk+Sx&#10;cEd9eS9nxqXyNPMnpYaDbrcCEagL//CvfdQKUvheiTdAb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BGRKvAAAANoAAAAPAAAAAAAAAAAAAAAAAJgCAABkcnMvZG93bnJldi54&#10;bWxQSwUGAAAAAAQABAD1AAAAgQMAAAAA&#10;" fillcolor="#f9f" strokecolor="#1f4d78 [1604]" strokeweight="1pt"/>
              </v:group>
            </w:pict>
          </mc:Fallback>
        </mc:AlternateContent>
      </w:r>
    </w:p>
    <w:p w:rsidR="00576CF0" w:rsidRDefault="009956AF" w:rsidP="008223E2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w</w:t>
      </w:r>
      <w:r w:rsidR="00A15727">
        <w:rPr>
          <w:rFonts w:ascii="Times New Roman" w:hAnsi="Times New Roman"/>
          <w:sz w:val="24"/>
          <w:szCs w:val="24"/>
        </w:rPr>
        <w:t>ydarzenia związane z życiem Adama Mickie</w:t>
      </w:r>
      <w:r w:rsidR="008223E2">
        <w:rPr>
          <w:rFonts w:ascii="Times New Roman" w:hAnsi="Times New Roman"/>
          <w:sz w:val="24"/>
          <w:szCs w:val="24"/>
        </w:rPr>
        <w:t>wicza</w:t>
      </w:r>
    </w:p>
    <w:p w:rsidR="00576CF0" w:rsidRDefault="009956AF" w:rsidP="008223E2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A15727">
        <w:rPr>
          <w:rFonts w:ascii="Times New Roman" w:hAnsi="Times New Roman"/>
          <w:sz w:val="24"/>
          <w:szCs w:val="24"/>
        </w:rPr>
        <w:t>t</w:t>
      </w:r>
      <w:r w:rsidR="008223E2">
        <w:rPr>
          <w:rFonts w:ascii="Times New Roman" w:hAnsi="Times New Roman"/>
          <w:sz w:val="24"/>
          <w:szCs w:val="24"/>
        </w:rPr>
        <w:t>ytuły utworów Adama Mickiewicza</w:t>
      </w:r>
    </w:p>
    <w:p w:rsidR="00576CF0" w:rsidRDefault="009956AF" w:rsidP="008223E2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A15727">
        <w:rPr>
          <w:rFonts w:ascii="Times New Roman" w:hAnsi="Times New Roman"/>
          <w:sz w:val="24"/>
          <w:szCs w:val="24"/>
        </w:rPr>
        <w:t>słynni p</w:t>
      </w:r>
      <w:r w:rsidR="008223E2">
        <w:rPr>
          <w:rFonts w:ascii="Times New Roman" w:hAnsi="Times New Roman"/>
          <w:sz w:val="24"/>
          <w:szCs w:val="24"/>
        </w:rPr>
        <w:t>rzedstawiciele epoki romantyzmu</w:t>
      </w:r>
    </w:p>
    <w:p w:rsidR="00576CF0" w:rsidRDefault="009956AF" w:rsidP="008223E2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A15727">
        <w:rPr>
          <w:rFonts w:ascii="Times New Roman" w:hAnsi="Times New Roman"/>
          <w:sz w:val="24"/>
          <w:szCs w:val="24"/>
        </w:rPr>
        <w:t>bo</w:t>
      </w:r>
      <w:r w:rsidR="008223E2">
        <w:rPr>
          <w:rFonts w:ascii="Times New Roman" w:hAnsi="Times New Roman"/>
          <w:sz w:val="24"/>
          <w:szCs w:val="24"/>
        </w:rPr>
        <w:t>haterowie utworów romantycznych</w:t>
      </w:r>
    </w:p>
    <w:p w:rsidR="00FA4FA1" w:rsidRDefault="00FA4FA1" w:rsidP="00FA4FA1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cechy charakterystyczne epoki romantyzmu</w:t>
      </w:r>
    </w:p>
    <w:p w:rsidR="00FA4FA1" w:rsidRDefault="00FA4FA1" w:rsidP="00FA4FA1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obrazy malarzy romantyzmu</w:t>
      </w:r>
    </w:p>
    <w:p w:rsidR="00FA4FA1" w:rsidRDefault="00FA4FA1" w:rsidP="008223E2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5D6139" w:rsidRDefault="005D6139" w:rsidP="008223E2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5D6139" w:rsidRDefault="005D6139" w:rsidP="005D6139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text" w:horzAnchor="margin" w:tblpY="1205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1682"/>
        <w:gridCol w:w="1682"/>
        <w:gridCol w:w="1682"/>
        <w:gridCol w:w="1682"/>
        <w:gridCol w:w="1682"/>
      </w:tblGrid>
      <w:tr w:rsidR="00EB39C0" w:rsidRPr="009C48FE" w:rsidTr="00EB39C0">
        <w:trPr>
          <w:trHeight w:val="1497"/>
        </w:trPr>
        <w:tc>
          <w:tcPr>
            <w:tcW w:w="1682" w:type="dxa"/>
            <w:shd w:val="clear" w:color="auto" w:fill="BDD6EE" w:themeFill="accent1" w:themeFillTint="66"/>
            <w:vAlign w:val="center"/>
          </w:tcPr>
          <w:p w:rsidR="00EB39C0" w:rsidRPr="009C48FE" w:rsidRDefault="00EB39C0" w:rsidP="00EB39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proces filomatów i filaretów</w:t>
            </w:r>
          </w:p>
          <w:p w:rsidR="00EB39C0" w:rsidRPr="009C48FE" w:rsidRDefault="00EB39C0" w:rsidP="00EB39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EB39C0" w:rsidRPr="009C48FE" w:rsidRDefault="00EB39C0" w:rsidP="00EB39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F99FF"/>
          </w:tcPr>
          <w:p w:rsidR="00FA4FA1" w:rsidRPr="009C48FE" w:rsidRDefault="00FA4FA1" w:rsidP="00EB39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C5E0B3" w:themeFill="accent6" w:themeFillTint="66"/>
          </w:tcPr>
          <w:p w:rsidR="00EB39C0" w:rsidRPr="009C48FE" w:rsidRDefault="00EB39C0" w:rsidP="00EB39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FE599" w:themeFill="accent4" w:themeFillTint="66"/>
          </w:tcPr>
          <w:p w:rsidR="00EB39C0" w:rsidRPr="009C48FE" w:rsidRDefault="00EB39C0" w:rsidP="00EB39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7CAAC" w:themeFill="accent2" w:themeFillTint="66"/>
          </w:tcPr>
          <w:p w:rsidR="00EB39C0" w:rsidRDefault="00EB39C0" w:rsidP="00EB39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39C0" w:rsidRPr="00BB74DC" w:rsidRDefault="00EB39C0" w:rsidP="00EB3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9C0" w:rsidRPr="009C48FE" w:rsidTr="00EB39C0">
        <w:trPr>
          <w:trHeight w:val="1497"/>
        </w:trPr>
        <w:tc>
          <w:tcPr>
            <w:tcW w:w="1682" w:type="dxa"/>
            <w:shd w:val="clear" w:color="auto" w:fill="FF99FF"/>
          </w:tcPr>
          <w:p w:rsidR="00EB39C0" w:rsidRPr="009C48FE" w:rsidRDefault="00EB39C0" w:rsidP="00EB39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39C0" w:rsidRPr="009C48FE" w:rsidRDefault="00EB39C0" w:rsidP="00EB39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BDD6EE" w:themeFill="accent1" w:themeFillTint="66"/>
          </w:tcPr>
          <w:p w:rsidR="00EB39C0" w:rsidRPr="009C48FE" w:rsidRDefault="00EB39C0" w:rsidP="00EB39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C5E0B3" w:themeFill="accent6" w:themeFillTint="66"/>
            <w:vAlign w:val="center"/>
          </w:tcPr>
          <w:p w:rsidR="00EB39C0" w:rsidRPr="009C48FE" w:rsidRDefault="00EB39C0" w:rsidP="00EB39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A61">
              <w:rPr>
                <w:rFonts w:ascii="Times New Roman" w:hAnsi="Times New Roman"/>
                <w:i/>
                <w:sz w:val="24"/>
                <w:szCs w:val="24"/>
              </w:rPr>
              <w:t>Śmierć Pułkownika</w:t>
            </w:r>
          </w:p>
        </w:tc>
        <w:tc>
          <w:tcPr>
            <w:tcW w:w="1682" w:type="dxa"/>
            <w:shd w:val="clear" w:color="auto" w:fill="FFE599" w:themeFill="accent4" w:themeFillTint="66"/>
          </w:tcPr>
          <w:p w:rsidR="00EB39C0" w:rsidRPr="009C48FE" w:rsidRDefault="00EB39C0" w:rsidP="00EB39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7CAAC" w:themeFill="accent2" w:themeFillTint="66"/>
          </w:tcPr>
          <w:p w:rsidR="00EB39C0" w:rsidRPr="009C48FE" w:rsidRDefault="00EB39C0" w:rsidP="00EB39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B39C0" w:rsidRPr="009C48FE" w:rsidRDefault="00EB39C0" w:rsidP="00EB39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9C0" w:rsidRPr="009C48FE" w:rsidTr="00EB39C0">
        <w:trPr>
          <w:trHeight w:val="1497"/>
        </w:trPr>
        <w:tc>
          <w:tcPr>
            <w:tcW w:w="1682" w:type="dxa"/>
            <w:shd w:val="clear" w:color="auto" w:fill="C5E0B3" w:themeFill="accent6" w:themeFillTint="66"/>
          </w:tcPr>
          <w:p w:rsidR="00EB39C0" w:rsidRPr="009C48FE" w:rsidRDefault="00EB39C0" w:rsidP="00EB39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39C0" w:rsidRPr="009C48FE" w:rsidRDefault="00EB39C0" w:rsidP="00EB39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FE599" w:themeFill="accent4" w:themeFillTint="66"/>
            <w:vAlign w:val="center"/>
          </w:tcPr>
          <w:p w:rsidR="00EB39C0" w:rsidRPr="009C48FE" w:rsidRDefault="00EB39C0" w:rsidP="00EB39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EB39C0" w:rsidRPr="009C48FE" w:rsidRDefault="00EB39C0" w:rsidP="00EB39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7CAAC" w:themeFill="accent2" w:themeFillTint="66"/>
            <w:vAlign w:val="center"/>
          </w:tcPr>
          <w:p w:rsidR="00EB39C0" w:rsidRPr="00EB39C0" w:rsidRDefault="00EB39C0" w:rsidP="00EB39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C0">
              <w:rPr>
                <w:rFonts w:ascii="Times New Roman" w:hAnsi="Times New Roman"/>
                <w:sz w:val="24"/>
                <w:szCs w:val="24"/>
              </w:rPr>
              <w:t>Caspar David Friedrich</w:t>
            </w:r>
          </w:p>
          <w:p w:rsidR="00EB39C0" w:rsidRPr="009C48FE" w:rsidRDefault="00EB39C0" w:rsidP="00EB39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A61">
              <w:rPr>
                <w:rFonts w:ascii="Times New Roman" w:hAnsi="Times New Roman"/>
                <w:i/>
                <w:iCs/>
                <w:sz w:val="24"/>
                <w:szCs w:val="24"/>
              </w:rPr>
              <w:t>Wędrowiec nad morzem mgieł</w:t>
            </w:r>
          </w:p>
        </w:tc>
        <w:tc>
          <w:tcPr>
            <w:tcW w:w="1682" w:type="dxa"/>
            <w:shd w:val="clear" w:color="auto" w:fill="BDD6EE" w:themeFill="accent1" w:themeFillTint="66"/>
          </w:tcPr>
          <w:p w:rsidR="00EB39C0" w:rsidRPr="007F523F" w:rsidRDefault="00EB39C0" w:rsidP="00EB39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F99FF"/>
            <w:vAlign w:val="center"/>
          </w:tcPr>
          <w:p w:rsidR="00EB39C0" w:rsidRPr="00C22A61" w:rsidRDefault="00EB39C0" w:rsidP="00EB39C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39C0" w:rsidRPr="009C48FE" w:rsidTr="00246A72">
        <w:trPr>
          <w:trHeight w:val="1497"/>
        </w:trPr>
        <w:tc>
          <w:tcPr>
            <w:tcW w:w="1682" w:type="dxa"/>
          </w:tcPr>
          <w:p w:rsidR="00EB39C0" w:rsidRPr="009C48FE" w:rsidRDefault="00EB39C0" w:rsidP="00EB39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39C0" w:rsidRPr="009C48FE" w:rsidRDefault="00EB39C0" w:rsidP="00EB39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F99FF"/>
            <w:vAlign w:val="center"/>
          </w:tcPr>
          <w:p w:rsidR="00EB39C0" w:rsidRPr="00C22A61" w:rsidRDefault="00EB39C0" w:rsidP="00EB39C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Balladyna</w:t>
            </w:r>
          </w:p>
        </w:tc>
        <w:tc>
          <w:tcPr>
            <w:tcW w:w="1682" w:type="dxa"/>
            <w:shd w:val="clear" w:color="auto" w:fill="F7CAAC" w:themeFill="accent2" w:themeFillTint="66"/>
            <w:vAlign w:val="center"/>
          </w:tcPr>
          <w:p w:rsidR="00EB39C0" w:rsidRPr="009C48FE" w:rsidRDefault="00EB39C0" w:rsidP="00EB39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BDD6EE" w:themeFill="accent1" w:themeFillTint="66"/>
          </w:tcPr>
          <w:p w:rsidR="00EB39C0" w:rsidRPr="009C48FE" w:rsidRDefault="00EB39C0" w:rsidP="00EB39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C5E0B3" w:themeFill="accent6" w:themeFillTint="66"/>
          </w:tcPr>
          <w:p w:rsidR="00EB39C0" w:rsidRPr="009C48FE" w:rsidRDefault="00EB39C0" w:rsidP="00EB39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FE599" w:themeFill="accent4" w:themeFillTint="66"/>
          </w:tcPr>
          <w:p w:rsidR="00EB39C0" w:rsidRPr="009C48FE" w:rsidRDefault="00EB39C0" w:rsidP="00EB39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9C0" w:rsidRPr="009C48FE" w:rsidTr="00EB39C0">
        <w:trPr>
          <w:trHeight w:val="1497"/>
        </w:trPr>
        <w:tc>
          <w:tcPr>
            <w:tcW w:w="1682" w:type="dxa"/>
            <w:shd w:val="clear" w:color="auto" w:fill="FFE599" w:themeFill="accent4" w:themeFillTint="66"/>
          </w:tcPr>
          <w:p w:rsidR="00EB39C0" w:rsidRPr="009C48FE" w:rsidRDefault="00EB39C0" w:rsidP="00EB39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39C0" w:rsidRPr="009C48FE" w:rsidRDefault="00EB39C0" w:rsidP="00EB39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7CAAC" w:themeFill="accent2" w:themeFillTint="66"/>
          </w:tcPr>
          <w:p w:rsidR="00EB39C0" w:rsidRPr="009C48FE" w:rsidRDefault="00EB39C0" w:rsidP="00EB39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EB39C0" w:rsidRPr="009C48FE" w:rsidRDefault="00EB39C0" w:rsidP="00EB39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inspiracja kulturą Orientu</w:t>
            </w:r>
          </w:p>
        </w:tc>
        <w:tc>
          <w:tcPr>
            <w:tcW w:w="1682" w:type="dxa"/>
            <w:shd w:val="clear" w:color="auto" w:fill="FF99FF"/>
          </w:tcPr>
          <w:p w:rsidR="00EB39C0" w:rsidRPr="009C48FE" w:rsidRDefault="00EB39C0" w:rsidP="00EB39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BDD6EE" w:themeFill="accent1" w:themeFillTint="66"/>
          </w:tcPr>
          <w:p w:rsidR="00EB39C0" w:rsidRPr="009C48FE" w:rsidRDefault="00EB39C0" w:rsidP="00EB39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C5E0B3" w:themeFill="accent6" w:themeFillTint="66"/>
          </w:tcPr>
          <w:p w:rsidR="00EB39C0" w:rsidRPr="009C48FE" w:rsidRDefault="00EB39C0" w:rsidP="00EB39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9C0" w:rsidRPr="009C48FE" w:rsidTr="00EB39C0">
        <w:trPr>
          <w:trHeight w:val="1497"/>
        </w:trPr>
        <w:tc>
          <w:tcPr>
            <w:tcW w:w="1682" w:type="dxa"/>
            <w:shd w:val="clear" w:color="auto" w:fill="F7CAAC" w:themeFill="accent2" w:themeFillTint="66"/>
          </w:tcPr>
          <w:p w:rsidR="00EB39C0" w:rsidRPr="009C48FE" w:rsidRDefault="00EB39C0" w:rsidP="00EB39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C5E0B3" w:themeFill="accent6" w:themeFillTint="66"/>
          </w:tcPr>
          <w:p w:rsidR="00EB39C0" w:rsidRPr="009C48FE" w:rsidRDefault="00EB39C0" w:rsidP="00EB39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F99FF"/>
            <w:vAlign w:val="center"/>
          </w:tcPr>
          <w:p w:rsidR="00EB39C0" w:rsidRPr="009C48FE" w:rsidRDefault="00EB39C0" w:rsidP="00EB39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B39C0" w:rsidRPr="009C48FE" w:rsidRDefault="00EB39C0" w:rsidP="00EB39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FE599" w:themeFill="accent4" w:themeFillTint="66"/>
            <w:vAlign w:val="center"/>
          </w:tcPr>
          <w:p w:rsidR="00EB39C0" w:rsidRPr="009C48FE" w:rsidRDefault="00EB39C0" w:rsidP="00EB39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Juliusz Słowacki</w:t>
            </w:r>
          </w:p>
        </w:tc>
        <w:tc>
          <w:tcPr>
            <w:tcW w:w="1682" w:type="dxa"/>
            <w:shd w:val="clear" w:color="auto" w:fill="BDD6EE" w:themeFill="accent1" w:themeFillTint="66"/>
          </w:tcPr>
          <w:p w:rsidR="00EB39C0" w:rsidRPr="009C48FE" w:rsidRDefault="00EB39C0" w:rsidP="00EB39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2EC4" w:rsidRDefault="004A2EC4" w:rsidP="005D6139">
      <w:pPr>
        <w:spacing w:line="360" w:lineRule="auto"/>
      </w:pPr>
    </w:p>
    <w:sectPr w:rsidR="004A2E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A35" w:rsidRDefault="00C04A35" w:rsidP="00C22A61">
      <w:pPr>
        <w:spacing w:after="0" w:line="240" w:lineRule="auto"/>
      </w:pPr>
      <w:r>
        <w:separator/>
      </w:r>
    </w:p>
  </w:endnote>
  <w:endnote w:type="continuationSeparator" w:id="0">
    <w:p w:rsidR="00C04A35" w:rsidRDefault="00C04A35" w:rsidP="00C2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A35" w:rsidRDefault="00C04A35" w:rsidP="00C22A61">
      <w:pPr>
        <w:spacing w:after="0" w:line="240" w:lineRule="auto"/>
      </w:pPr>
      <w:r>
        <w:separator/>
      </w:r>
    </w:p>
  </w:footnote>
  <w:footnote w:type="continuationSeparator" w:id="0">
    <w:p w:rsidR="00C04A35" w:rsidRDefault="00C04A35" w:rsidP="00C2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139" w:rsidRDefault="005D6139" w:rsidP="005D6139">
    <w:pPr>
      <w:pStyle w:val="Nagwek"/>
      <w:jc w:val="right"/>
    </w:pPr>
    <w:r>
      <w:rPr>
        <w:noProof/>
        <w:lang w:eastAsia="pl-PL"/>
      </w:rPr>
      <w:drawing>
        <wp:inline distT="0" distB="0" distL="0" distR="0" wp14:anchorId="326D98FD" wp14:editId="3192E905">
          <wp:extent cx="1144270" cy="765175"/>
          <wp:effectExtent l="0" t="0" r="0" b="0"/>
          <wp:docPr id="8" name="Obraz 8" descr="C:\Users\e.jezewska\AppData\Local\Microsoft\Windows\INetCache\Content.Word\NSnS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.jezewska\AppData\Local\Microsoft\Windows\INetCache\Content.Word\NSn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6139" w:rsidRDefault="005D61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4B"/>
    <w:rsid w:val="001C10B8"/>
    <w:rsid w:val="00207403"/>
    <w:rsid w:val="00294F43"/>
    <w:rsid w:val="002E7A10"/>
    <w:rsid w:val="00330AE7"/>
    <w:rsid w:val="004A2EC4"/>
    <w:rsid w:val="0053314B"/>
    <w:rsid w:val="00576CF0"/>
    <w:rsid w:val="005D6139"/>
    <w:rsid w:val="0064486A"/>
    <w:rsid w:val="006E12B2"/>
    <w:rsid w:val="007F523F"/>
    <w:rsid w:val="008223E2"/>
    <w:rsid w:val="009501CF"/>
    <w:rsid w:val="009956AF"/>
    <w:rsid w:val="009E290A"/>
    <w:rsid w:val="00A151D6"/>
    <w:rsid w:val="00A15727"/>
    <w:rsid w:val="00AD324A"/>
    <w:rsid w:val="00BB74DC"/>
    <w:rsid w:val="00C04A35"/>
    <w:rsid w:val="00C22A61"/>
    <w:rsid w:val="00CD6FB9"/>
    <w:rsid w:val="00D4635F"/>
    <w:rsid w:val="00DB337F"/>
    <w:rsid w:val="00DC7FFC"/>
    <w:rsid w:val="00EB39C0"/>
    <w:rsid w:val="00FA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EA281-514A-41AD-8828-993D85DB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1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A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A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2A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D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139"/>
  </w:style>
  <w:style w:type="paragraph" w:styleId="Stopka">
    <w:name w:val="footer"/>
    <w:basedOn w:val="Normalny"/>
    <w:link w:val="StopkaZnak"/>
    <w:uiPriority w:val="99"/>
    <w:unhideWhenUsed/>
    <w:rsid w:val="005D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1D0E1-75E7-4D50-9128-DC2811F4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Jeżewska</dc:creator>
  <cp:keywords/>
  <dc:description/>
  <cp:lastModifiedBy>Dorota Gałązka</cp:lastModifiedBy>
  <cp:revision>2</cp:revision>
  <dcterms:created xsi:type="dcterms:W3CDTF">2020-04-08T07:51:00Z</dcterms:created>
  <dcterms:modified xsi:type="dcterms:W3CDTF">2020-04-08T07:51:00Z</dcterms:modified>
</cp:coreProperties>
</file>